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561287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B672D">
        <w:rPr>
          <w:b/>
          <w:bCs/>
          <w:sz w:val="32"/>
          <w:szCs w:val="32"/>
        </w:rPr>
        <w:t>Tetadrogérie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79F0AF9" w:rsidR="002041E1" w:rsidRPr="00B514E7" w:rsidRDefault="002041E1" w:rsidP="006C7555">
      <w:pPr>
        <w:widowControl w:val="0"/>
        <w:autoSpaceDE w:val="0"/>
        <w:autoSpaceDN w:val="0"/>
        <w:adjustRightInd w:val="0"/>
        <w:contextualSpacing/>
      </w:pPr>
      <w:r>
        <w:t>Tento štatút súťaže „</w:t>
      </w:r>
      <w:r w:rsidR="00DB672D">
        <w:t>Tetadrogérie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B672D">
        <w:t>Tetadrogérie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236D6B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DB672D">
        <w:t>7</w:t>
      </w:r>
      <w:r w:rsidR="00DB2E34">
        <w:t>.</w:t>
      </w:r>
      <w:r w:rsidR="00DB672D">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B672D">
        <w:t>15</w:t>
      </w:r>
      <w:r w:rsidR="2C52808B">
        <w:t>.</w:t>
      </w:r>
      <w:r w:rsidR="00745706">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74E242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B672D">
        <w:t>7</w:t>
      </w:r>
      <w:r w:rsidR="00307EE4">
        <w:t>.</w:t>
      </w:r>
      <w:r w:rsidR="00DB672D">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E6FB902" w14:textId="77777777" w:rsidR="00DB672D" w:rsidRPr="00DB672D" w:rsidRDefault="00A875D9" w:rsidP="00DB672D">
      <w:pPr>
        <w:rPr>
          <w:rFonts w:ascii="Times" w:hAnsi="Times"/>
        </w:rPr>
      </w:pPr>
      <w:r w:rsidRPr="0044419B">
        <w:rPr>
          <w:rFonts w:ascii="Times" w:hAnsi="Times"/>
        </w:rPr>
        <w:t>„</w:t>
      </w:r>
      <w:r w:rsidR="00DB672D" w:rsidRPr="00DB672D">
        <w:rPr>
          <w:rFonts w:ascii="Times" w:hAnsi="Times"/>
        </w:rPr>
        <w:t xml:space="preserve">Vyhrajte s Teta drogérie Slovensko </w:t>
      </w:r>
      <w:r w:rsidR="00DB672D" w:rsidRPr="00DB672D">
        <w:rPr>
          <w:rFonts w:ascii="Segoe UI Emoji" w:hAnsi="Segoe UI Emoji" w:cs="Segoe UI Emoji"/>
        </w:rPr>
        <w:t>😍</w:t>
      </w:r>
    </w:p>
    <w:p w14:paraId="3F19320E" w14:textId="77777777" w:rsidR="00DB672D" w:rsidRPr="00DB672D" w:rsidRDefault="00DB672D" w:rsidP="00DB672D">
      <w:pPr>
        <w:rPr>
          <w:rFonts w:ascii="Times" w:hAnsi="Times"/>
        </w:rPr>
      </w:pPr>
      <w:r w:rsidRPr="00DB672D">
        <w:rPr>
          <w:rFonts w:ascii="Times" w:hAnsi="Times"/>
        </w:rPr>
        <w:t xml:space="preserve">Pokožka je náš najväčší orgán a najlepším indikátorom vnútorného zdravia, preto by sme jej mali venovať zvýšenú pozornosť. </w:t>
      </w:r>
      <w:r w:rsidRPr="00DB672D">
        <w:rPr>
          <w:rFonts w:ascii="Segoe UI Emoji" w:hAnsi="Segoe UI Emoji" w:cs="Segoe UI Emoji"/>
        </w:rPr>
        <w:t>🛀</w:t>
      </w:r>
      <w:r w:rsidRPr="00DB672D">
        <w:rPr>
          <w:rFonts w:ascii="Times" w:hAnsi="Times"/>
        </w:rPr>
        <w:t>Ako sa o vašu pokožku staráte vy? Zapojte sa do súťaže a vyhrajte balík plný super produktov.</w:t>
      </w:r>
    </w:p>
    <w:p w14:paraId="44A222FF" w14:textId="77777777" w:rsidR="00DB672D" w:rsidRPr="00DB672D" w:rsidRDefault="00DB672D" w:rsidP="00DB672D">
      <w:pPr>
        <w:rPr>
          <w:rFonts w:ascii="Times" w:hAnsi="Times"/>
        </w:rPr>
      </w:pPr>
    </w:p>
    <w:p w14:paraId="1B25574C" w14:textId="77777777" w:rsidR="00DB672D" w:rsidRPr="00DB672D" w:rsidRDefault="00DB672D" w:rsidP="00DB672D">
      <w:pPr>
        <w:rPr>
          <w:rFonts w:ascii="Times" w:hAnsi="Times"/>
        </w:rPr>
      </w:pPr>
      <w:r w:rsidRPr="00DB672D">
        <w:rPr>
          <w:rFonts w:ascii="Times" w:hAnsi="Times"/>
        </w:rPr>
        <w:t xml:space="preserve">Podmienky: </w:t>
      </w:r>
    </w:p>
    <w:p w14:paraId="0292BD1B" w14:textId="77777777" w:rsidR="00DB672D" w:rsidRPr="00DB672D" w:rsidRDefault="00DB672D" w:rsidP="00DB672D">
      <w:pPr>
        <w:rPr>
          <w:rFonts w:ascii="Times" w:hAnsi="Times"/>
        </w:rPr>
      </w:pPr>
      <w:r w:rsidRPr="00DB672D">
        <w:rPr>
          <w:rFonts w:ascii="Segoe UI Emoji" w:hAnsi="Segoe UI Emoji" w:cs="Segoe UI Emoji"/>
        </w:rPr>
        <w:t>👉</w:t>
      </w:r>
      <w:r w:rsidRPr="00DB672D">
        <w:rPr>
          <w:rFonts w:ascii="Times" w:hAnsi="Times"/>
        </w:rPr>
        <w:t xml:space="preserve"> odpoveď na otázku </w:t>
      </w:r>
    </w:p>
    <w:p w14:paraId="526D54A7" w14:textId="77777777" w:rsidR="00DB672D" w:rsidRPr="00DB672D" w:rsidRDefault="00DB672D" w:rsidP="00DB672D">
      <w:pPr>
        <w:rPr>
          <w:rFonts w:ascii="Times" w:hAnsi="Times"/>
        </w:rPr>
      </w:pPr>
      <w:r w:rsidRPr="00DB672D">
        <w:rPr>
          <w:rFonts w:ascii="Segoe UI Emoji" w:hAnsi="Segoe UI Emoji" w:cs="Segoe UI Emoji"/>
        </w:rPr>
        <w:t>👉</w:t>
      </w:r>
      <w:r w:rsidRPr="00DB672D">
        <w:rPr>
          <w:rFonts w:ascii="Times" w:hAnsi="Times"/>
        </w:rPr>
        <w:t xml:space="preserve"> poteší nás, keď dáte o nás vedieť známym</w:t>
      </w:r>
    </w:p>
    <w:p w14:paraId="47556C14" w14:textId="77777777" w:rsidR="00DB672D" w:rsidRPr="00DB672D" w:rsidRDefault="00DB672D" w:rsidP="00DB672D">
      <w:pPr>
        <w:rPr>
          <w:rFonts w:ascii="Times" w:hAnsi="Times"/>
        </w:rPr>
      </w:pPr>
    </w:p>
    <w:p w14:paraId="6DBF852D" w14:textId="6F4CB032" w:rsidR="00B45F5A" w:rsidRDefault="00DB672D" w:rsidP="00DB672D">
      <w:pPr>
        <w:rPr>
          <w:rFonts w:ascii="Times" w:hAnsi="Times" w:cs="Open Sans"/>
          <w:color w:val="1D2129"/>
        </w:rPr>
      </w:pPr>
      <w:r w:rsidRPr="00DB672D">
        <w:rPr>
          <w:rFonts w:ascii="Times" w:hAnsi="Times"/>
        </w:rPr>
        <w:t>Súťaž prebieha od 7. apríla do 15. apríla. Výherca si musí prebrať výhru osobne v nákupnom centre Bory Mall. Štatút nájdete tu: https://www.borymall.sk/sk/gdpr</w:t>
      </w:r>
      <w:r w:rsidR="00745706" w:rsidRPr="00745706">
        <w:rPr>
          <w:rFonts w:ascii="Times" w:hAnsi="Times"/>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5B6C9F86" w:rsidR="002E70DE" w:rsidRDefault="0080353A" w:rsidP="006C7555">
      <w:pPr>
        <w:widowControl w:val="0"/>
        <w:autoSpaceDE w:val="0"/>
        <w:autoSpaceDN w:val="0"/>
        <w:adjustRightInd w:val="0"/>
        <w:contextualSpacing/>
      </w:pPr>
      <w:r>
        <w:t>1</w:t>
      </w:r>
      <w:r w:rsidR="3C6E507D">
        <w:t xml:space="preserve">x </w:t>
      </w:r>
      <w:r w:rsidR="00745706">
        <w:t>balíček produktov (</w:t>
      </w:r>
      <w:r w:rsidR="00DB672D">
        <w:t>kozmetika</w:t>
      </w:r>
      <w:r w:rsidR="00745706">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E85B6E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DB672D">
        <w:t>1</w:t>
      </w:r>
      <w:r w:rsidR="00C150EF">
        <w:t>5</w:t>
      </w:r>
      <w:r w:rsidR="00DB672D">
        <w:t>.</w:t>
      </w:r>
      <w:r w:rsidR="00745706">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51AAB6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DB672D">
        <w:t>1</w:t>
      </w:r>
      <w:r w:rsidR="00C150EF">
        <w:t>5</w:t>
      </w:r>
      <w:r w:rsidR="00307EE4">
        <w:t>.</w:t>
      </w:r>
      <w:r w:rsidR="00745706">
        <w:t>4</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F97F1EF" w:rsidR="00B91DB4" w:rsidRPr="008B7B99" w:rsidRDefault="00B91DB4" w:rsidP="3C9C03E8">
      <w:pPr>
        <w:widowControl w:val="0"/>
        <w:autoSpaceDE w:val="0"/>
        <w:autoSpaceDN w:val="0"/>
        <w:adjustRightInd w:val="0"/>
        <w:contextualSpacing/>
        <w:jc w:val="both"/>
      </w:pPr>
      <w:r>
        <w:t xml:space="preserve">V Bratislave </w:t>
      </w:r>
      <w:r w:rsidR="00DB672D">
        <w:t>7</w:t>
      </w:r>
      <w:r w:rsidR="783ED41F">
        <w:t>.</w:t>
      </w:r>
      <w:r w:rsidR="00DB672D">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50EF"/>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7105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cp:revision>
  <dcterms:created xsi:type="dcterms:W3CDTF">2023-02-22T11:41:00Z</dcterms:created>
  <dcterms:modified xsi:type="dcterms:W3CDTF">2023-04-13T08:33:00Z</dcterms:modified>
</cp:coreProperties>
</file>